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457739" cy="1395918"/>
            <wp:effectExtent b="0" l="0" r="0" t="0"/>
            <wp:docPr descr="II Mostra Internacional de Cinema pelos Animais" id="5" name="image1.png"/>
            <a:graphic>
              <a:graphicData uri="http://schemas.openxmlformats.org/drawingml/2006/picture">
                <pic:pic>
                  <pic:nvPicPr>
                    <pic:cNvPr descr="II Mostra Internacional de Cinema pelos Animai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739" cy="1395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Application/Enrollment form for the film submission to the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MOSTRA INTERNACIONAL DE CINEMA PELOS ANIMAIS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(International Film Festival for the Animals)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 completing this application form and sending your film, you are agreeing </w:t>
      </w:r>
      <w:r w:rsidDel="00000000" w:rsidR="00000000" w:rsidRPr="00000000">
        <w:rPr>
          <w:rFonts w:ascii="Arial" w:cs="Arial" w:eastAsia="Arial" w:hAnsi="Arial"/>
          <w:rtl w:val="0"/>
        </w:rPr>
        <w:t xml:space="preserve">with the Mostra Animal Regulation’s 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order to participate in the Film Festival, it is necessary to send the film file in digital format for download along with the completed and signed application form to the e-mail indicated in the Regulation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Items with an asterisk (*) are required for submission, </w:t>
      </w:r>
      <w:r w:rsidDel="00000000" w:rsidR="00000000" w:rsidRPr="00000000">
        <w:rPr>
          <w:rFonts w:ascii="Arial" w:cs="Arial" w:eastAsia="Arial" w:hAnsi="Arial"/>
          <w:rtl w:val="0"/>
        </w:rPr>
        <w:t xml:space="preserve">but you may simply add DNA if any of the items do not apply to your submission. For example, if your film does not have a director of photography, use DNA for this category.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 INFORMATION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Original Title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Title in Portuguese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Production Year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rtl w:val="0"/>
        </w:rPr>
        <w:t xml:space="preserve">Production Country, State and City 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Length 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Original Format 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Director 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Producer 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Screenplay 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Director of Photography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Film Editing 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Synopsis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Has the film been screened at other festivals or </w:t>
      </w:r>
      <w:r w:rsidDel="00000000" w:rsidR="00000000" w:rsidRPr="00000000">
        <w:rPr>
          <w:rFonts w:ascii="Arial" w:cs="Arial" w:eastAsia="Arial" w:hAnsi="Arial"/>
          <w:rtl w:val="0"/>
        </w:rPr>
        <w:t xml:space="preserve">events</w:t>
      </w:r>
      <w:r w:rsidDel="00000000" w:rsidR="00000000" w:rsidRPr="00000000">
        <w:rPr>
          <w:rFonts w:ascii="Arial" w:cs="Arial" w:eastAsia="Arial" w:hAnsi="Arial"/>
          <w:rtl w:val="0"/>
        </w:rPr>
        <w:t xml:space="preserve">? Which one(s)?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Has the film won any awards at other festivals or </w:t>
      </w:r>
      <w:r w:rsidDel="00000000" w:rsidR="00000000" w:rsidRPr="00000000">
        <w:rPr>
          <w:rFonts w:ascii="Arial" w:cs="Arial" w:eastAsia="Arial" w:hAnsi="Arial"/>
          <w:rtl w:val="0"/>
        </w:rPr>
        <w:t xml:space="preserve">events</w:t>
      </w:r>
      <w:r w:rsidDel="00000000" w:rsidR="00000000" w:rsidRPr="00000000">
        <w:rPr>
          <w:rFonts w:ascii="Arial" w:cs="Arial" w:eastAsia="Arial" w:hAnsi="Arial"/>
          <w:rtl w:val="0"/>
        </w:rPr>
        <w:t xml:space="preserve">? Which one(s)?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APPLICANT INFORMATION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Name </w:t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E-mail 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Address 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City / State / Country </w:t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ZIP Code 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Phone</w:t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Website </w:t>
      </w:r>
    </w:p>
    <w:p w:rsidR="00000000" w:rsidDel="00000000" w:rsidP="00000000" w:rsidRDefault="00000000" w:rsidRPr="00000000" w14:paraId="0000004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General comments (space to write any additional information)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* I have read and accepted all the terms of the Regulation for the “Mostra Internacional de Cinema pelos Animais” (International Film Festival for the Animals).</w:t>
      </w:r>
    </w:p>
    <w:p w:rsidR="00000000" w:rsidDel="00000000" w:rsidP="00000000" w:rsidRDefault="00000000" w:rsidRPr="00000000" w14:paraId="00000051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76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* I authorize the Sociedade Vegetariana Brasileira (Brazilian Vegetarian Society) to exhibit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aforenamed film</w:t>
      </w:r>
      <w:r w:rsidDel="00000000" w:rsidR="00000000" w:rsidRPr="00000000">
        <w:rPr>
          <w:rFonts w:ascii="Arial" w:cs="Arial" w:eastAsia="Arial" w:hAnsi="Arial"/>
          <w:rtl w:val="0"/>
        </w:rPr>
        <w:t xml:space="preserve"> in the travelling editions of the International Film Festival for the Animals. This authorization may be revoked by the producer at any time after notice of 30 days.</w:t>
      </w:r>
    </w:p>
    <w:p w:rsidR="00000000" w:rsidDel="00000000" w:rsidP="00000000" w:rsidRDefault="00000000" w:rsidRPr="00000000" w14:paraId="00000053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Yes                     (    ) No</w:t>
      </w:r>
    </w:p>
    <w:p w:rsidR="00000000" w:rsidDel="00000000" w:rsidP="00000000" w:rsidRDefault="00000000" w:rsidRPr="00000000" w14:paraId="00000054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* I authorize the organizers to make copies of the aforenamed film and to commercialize it on a not-for-profit basis, with the amount collected reversed to the NGO SVB - Sociedade Vegetariana Brasileira [Brazilian Vegetarian Society]. This authorization may be revoked by the producer at any time after a 30 days notice.</w:t>
      </w:r>
    </w:p>
    <w:p w:rsidR="00000000" w:rsidDel="00000000" w:rsidP="00000000" w:rsidRDefault="00000000" w:rsidRPr="00000000" w14:paraId="00000055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Yes                     (   ) No                     (   ) I do not authorize copies to be made, since the Film is commercialized by the Producer and can be purchased for resale </w:t>
      </w:r>
      <w:r w:rsidDel="00000000" w:rsidR="00000000" w:rsidRPr="00000000">
        <w:rPr>
          <w:rFonts w:ascii="Arial" w:cs="Arial" w:eastAsia="Arial" w:hAnsi="Arial"/>
          <w:rtl w:val="0"/>
        </w:rPr>
        <w:t xml:space="preserve">through: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(inform website, e-mail or another form of contact)</w:t>
      </w:r>
    </w:p>
    <w:p w:rsidR="00000000" w:rsidDel="00000000" w:rsidP="00000000" w:rsidRDefault="00000000" w:rsidRPr="00000000" w14:paraId="00000057">
      <w:pPr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9">
      <w:pPr>
        <w:spacing w:after="16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City and Date</w:t>
      </w:r>
    </w:p>
    <w:p w:rsidR="00000000" w:rsidDel="00000000" w:rsidP="00000000" w:rsidRDefault="00000000" w:rsidRPr="00000000" w14:paraId="0000005A">
      <w:pPr>
        <w:spacing w:after="16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6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C">
      <w:pPr>
        <w:spacing w:after="16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Signature of the person who </w:t>
      </w:r>
      <w:r w:rsidDel="00000000" w:rsidR="00000000" w:rsidRPr="00000000">
        <w:rPr>
          <w:rFonts w:ascii="Arial" w:cs="Arial" w:eastAsia="Arial" w:hAnsi="Arial"/>
          <w:rtl w:val="0"/>
        </w:rPr>
        <w:t xml:space="preserve">is responsible </w:t>
      </w:r>
      <w:r w:rsidDel="00000000" w:rsidR="00000000" w:rsidRPr="00000000">
        <w:rPr>
          <w:rFonts w:ascii="Arial" w:cs="Arial" w:eastAsia="Arial" w:hAnsi="Arial"/>
          <w:rtl w:val="0"/>
        </w:rPr>
        <w:t xml:space="preserve">for the film</w:t>
      </w:r>
    </w:p>
    <w:sectPr>
      <w:pgSz w:h="16838" w:w="11906" w:orient="portrait"/>
      <w:pgMar w:bottom="1106.574803149607" w:top="1133.8582677165355" w:left="1133.8582677165355" w:right="1132.204724409448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3D0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3D0F"/>
    <w:rPr>
      <w:rFonts w:ascii="Tahoma" w:cs="Tahoma" w:hAnsi="Tahoma"/>
      <w:sz w:val="16"/>
      <w:szCs w:val="16"/>
    </w:rPr>
  </w:style>
  <w:style w:type="character" w:styleId="hps" w:customStyle="1">
    <w:name w:val="hps"/>
    <w:basedOn w:val="Fontepargpadro"/>
    <w:rsid w:val="00CB6280"/>
  </w:style>
  <w:style w:type="paragraph" w:styleId="PargrafodaLista">
    <w:name w:val="List Paragraph"/>
    <w:basedOn w:val="Normal"/>
    <w:uiPriority w:val="34"/>
    <w:qFormat w:val="1"/>
    <w:rsid w:val="00CB6280"/>
    <w:pPr>
      <w:ind w:left="720"/>
      <w:contextualSpacing w:val="1"/>
    </w:pPr>
  </w:style>
  <w:style w:type="character" w:styleId="shorttext" w:customStyle="1">
    <w:name w:val="short_text"/>
    <w:basedOn w:val="Fontepargpadro"/>
    <w:rsid w:val="00C55B10"/>
  </w:style>
  <w:style w:type="character" w:styleId="Hyperlink">
    <w:name w:val="Hyperlink"/>
    <w:basedOn w:val="Fontepargpadro"/>
    <w:uiPriority w:val="99"/>
    <w:unhideWhenUsed w:val="1"/>
    <w:rsid w:val="00E10FC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q4i7zbmojX/zAnNtlbDhDa87sA==">AMUW2mXXcRNJyJGDVLOFrt9dlAnwhmm4cza2lNWwBKE0x/z3p/Umx0NxyQL2+MDywgAl/NHpS9ro0W4BdJA4Jne4R1I9w2vy538uZ8dQazAmQm5+fvYVx/rPJeqE646gzTEpQ6dKPArCzDUm0mAN9aDC1bAlocYuaIYt4jELU2yFpDjvl0uKefE=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2016-02-17T01:09:00Z</dcterms:created>
  <dc:creator>Louise</dc:creator>
</cp:coreProperties>
</file>